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AB" w:rsidRPr="00621199" w:rsidRDefault="003570AB" w:rsidP="003570AB">
      <w:pPr>
        <w:spacing w:before="100" w:beforeAutospacing="1" w:after="100" w:afterAutospacing="1"/>
        <w:rPr>
          <w:rFonts w:asciiTheme="minorHAnsi" w:hAnsiTheme="minorHAnsi" w:cs="Arial"/>
          <w:b/>
          <w:sz w:val="24"/>
          <w:szCs w:val="24"/>
        </w:rPr>
      </w:pPr>
      <w:r w:rsidRPr="00621199">
        <w:rPr>
          <w:rFonts w:asciiTheme="minorHAnsi" w:hAnsiTheme="minorHAnsi" w:cs="Arial"/>
          <w:b/>
          <w:sz w:val="24"/>
          <w:szCs w:val="24"/>
        </w:rPr>
        <w:t>Wirusowe zapalenie</w:t>
      </w:r>
      <w:r w:rsidR="00BD4DDA">
        <w:rPr>
          <w:rFonts w:asciiTheme="minorHAnsi" w:hAnsiTheme="minorHAnsi" w:cs="Arial"/>
          <w:b/>
          <w:sz w:val="24"/>
          <w:szCs w:val="24"/>
        </w:rPr>
        <w:t xml:space="preserve"> wątroby typu C – cichy zabójca</w:t>
      </w:r>
    </w:p>
    <w:p w:rsidR="003570AB" w:rsidRPr="00621199" w:rsidRDefault="003570AB" w:rsidP="00B709F8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="Arial"/>
          <w:lang w:eastAsia="pl-PL"/>
        </w:rPr>
      </w:pPr>
      <w:r w:rsidRPr="00621199">
        <w:rPr>
          <w:rFonts w:asciiTheme="minorHAnsi" w:eastAsia="Times New Roman" w:hAnsiTheme="minorHAnsi" w:cs="Arial"/>
          <w:lang w:eastAsia="pl-PL"/>
        </w:rPr>
        <w:t xml:space="preserve">Pod takim hasłem w ramach </w:t>
      </w:r>
      <w:r w:rsidRPr="00621199">
        <w:rPr>
          <w:rFonts w:asciiTheme="minorHAnsi" w:hAnsiTheme="minorHAnsi" w:cs="Arial"/>
          <w:bCs/>
        </w:rPr>
        <w:t xml:space="preserve">programu profilaktyki zakażeń HCV </w:t>
      </w:r>
      <w:r w:rsidR="00153DB7">
        <w:rPr>
          <w:rFonts w:asciiTheme="minorHAnsi" w:eastAsia="Times New Roman" w:hAnsiTheme="minorHAnsi" w:cs="Arial"/>
          <w:lang w:eastAsia="pl-PL"/>
        </w:rPr>
        <w:t xml:space="preserve">w dniach </w:t>
      </w:r>
      <w:r w:rsidR="00153DB7" w:rsidRPr="00E56A33">
        <w:rPr>
          <w:rFonts w:asciiTheme="minorHAnsi" w:eastAsia="Times New Roman" w:hAnsiTheme="minorHAnsi" w:cs="Arial"/>
          <w:b/>
          <w:lang w:eastAsia="pl-PL"/>
        </w:rPr>
        <w:t>od 1</w:t>
      </w:r>
      <w:r w:rsidR="00B404C8" w:rsidRPr="00E56A33">
        <w:rPr>
          <w:rFonts w:asciiTheme="minorHAnsi" w:eastAsia="Times New Roman" w:hAnsiTheme="minorHAnsi" w:cs="Arial"/>
          <w:b/>
          <w:lang w:eastAsia="pl-PL"/>
        </w:rPr>
        <w:t>7</w:t>
      </w:r>
      <w:r w:rsidR="00153DB7" w:rsidRPr="00E56A33">
        <w:rPr>
          <w:rFonts w:asciiTheme="minorHAnsi" w:eastAsia="Times New Roman" w:hAnsiTheme="minorHAnsi" w:cs="Arial"/>
          <w:b/>
          <w:lang w:eastAsia="pl-PL"/>
        </w:rPr>
        <w:t xml:space="preserve"> Listopada do 30 g</w:t>
      </w:r>
      <w:r w:rsidRPr="00E56A33">
        <w:rPr>
          <w:rFonts w:asciiTheme="minorHAnsi" w:eastAsia="Times New Roman" w:hAnsiTheme="minorHAnsi" w:cs="Arial"/>
          <w:b/>
          <w:lang w:eastAsia="pl-PL"/>
        </w:rPr>
        <w:t xml:space="preserve">rudnia </w:t>
      </w:r>
      <w:r w:rsidR="00A97503">
        <w:rPr>
          <w:rFonts w:asciiTheme="minorHAnsi" w:eastAsia="Times New Roman" w:hAnsiTheme="minorHAnsi" w:cs="Arial"/>
          <w:b/>
          <w:lang w:eastAsia="pl-PL"/>
        </w:rPr>
        <w:t xml:space="preserve">br. </w:t>
      </w:r>
      <w:r w:rsidRPr="00621199">
        <w:rPr>
          <w:rFonts w:asciiTheme="minorHAnsi" w:eastAsia="Times New Roman" w:hAnsiTheme="minorHAnsi" w:cs="Arial"/>
          <w:lang w:eastAsia="pl-PL"/>
        </w:rPr>
        <w:t>prowadzon</w:t>
      </w:r>
      <w:r w:rsidR="00A97503">
        <w:rPr>
          <w:rFonts w:asciiTheme="minorHAnsi" w:eastAsia="Times New Roman" w:hAnsiTheme="minorHAnsi" w:cs="Arial"/>
          <w:lang w:eastAsia="pl-PL"/>
        </w:rPr>
        <w:t xml:space="preserve">e </w:t>
      </w:r>
      <w:r w:rsidR="00D73771">
        <w:rPr>
          <w:rFonts w:asciiTheme="minorHAnsi" w:eastAsia="Times New Roman" w:hAnsiTheme="minorHAnsi" w:cs="Arial"/>
          <w:lang w:eastAsia="pl-PL"/>
        </w:rPr>
        <w:t>są</w:t>
      </w:r>
      <w:r w:rsidRPr="00621199">
        <w:rPr>
          <w:rFonts w:asciiTheme="minorHAnsi" w:eastAsia="Times New Roman" w:hAnsiTheme="minorHAnsi" w:cs="Arial"/>
          <w:lang w:eastAsia="pl-PL"/>
        </w:rPr>
        <w:t xml:space="preserve"> profilaktyczn</w:t>
      </w:r>
      <w:r w:rsidR="00A97503">
        <w:rPr>
          <w:rFonts w:asciiTheme="minorHAnsi" w:eastAsia="Times New Roman" w:hAnsiTheme="minorHAnsi" w:cs="Arial"/>
          <w:lang w:eastAsia="pl-PL"/>
        </w:rPr>
        <w:t>e</w:t>
      </w:r>
      <w:r w:rsidRPr="00621199">
        <w:rPr>
          <w:rFonts w:asciiTheme="minorHAnsi" w:eastAsia="Times New Roman" w:hAnsiTheme="minorHAnsi" w:cs="Arial"/>
          <w:lang w:eastAsia="pl-PL"/>
        </w:rPr>
        <w:t xml:space="preserve"> bada</w:t>
      </w:r>
      <w:r w:rsidR="00A97503">
        <w:rPr>
          <w:rFonts w:asciiTheme="minorHAnsi" w:eastAsia="Times New Roman" w:hAnsiTheme="minorHAnsi" w:cs="Arial"/>
          <w:lang w:eastAsia="pl-PL"/>
        </w:rPr>
        <w:t>nia</w:t>
      </w:r>
      <w:r w:rsidRPr="00621199">
        <w:rPr>
          <w:rFonts w:asciiTheme="minorHAnsi" w:eastAsia="Times New Roman" w:hAnsiTheme="minorHAnsi" w:cs="Arial"/>
          <w:lang w:eastAsia="pl-PL"/>
        </w:rPr>
        <w:t xml:space="preserve"> laboratoryjn</w:t>
      </w:r>
      <w:r w:rsidR="00A97503">
        <w:rPr>
          <w:rFonts w:asciiTheme="minorHAnsi" w:eastAsia="Times New Roman" w:hAnsiTheme="minorHAnsi" w:cs="Arial"/>
          <w:lang w:eastAsia="pl-PL"/>
        </w:rPr>
        <w:t>e</w:t>
      </w:r>
      <w:r w:rsidRPr="00621199">
        <w:rPr>
          <w:rFonts w:asciiTheme="minorHAnsi" w:eastAsia="Times New Roman" w:hAnsiTheme="minorHAnsi" w:cs="Arial"/>
          <w:lang w:eastAsia="pl-PL"/>
        </w:rPr>
        <w:t xml:space="preserve"> mieszkańców </w:t>
      </w:r>
      <w:r w:rsidR="00A97503">
        <w:rPr>
          <w:rFonts w:asciiTheme="minorHAnsi" w:eastAsia="Times New Roman" w:hAnsiTheme="minorHAnsi" w:cs="Arial"/>
          <w:lang w:eastAsia="pl-PL"/>
        </w:rPr>
        <w:t>powiatu s</w:t>
      </w:r>
      <w:r w:rsidRPr="00621199">
        <w:rPr>
          <w:rFonts w:asciiTheme="minorHAnsi" w:eastAsia="Times New Roman" w:hAnsiTheme="minorHAnsi" w:cs="Arial"/>
          <w:lang w:eastAsia="pl-PL"/>
        </w:rPr>
        <w:t>łupskiego.</w:t>
      </w:r>
    </w:p>
    <w:p w:rsidR="003570AB" w:rsidRPr="00FA1F03" w:rsidRDefault="0050407F" w:rsidP="002327C9">
      <w:pPr>
        <w:ind w:firstLine="708"/>
        <w:jc w:val="both"/>
        <w:rPr>
          <w:rFonts w:asciiTheme="minorHAnsi" w:eastAsia="Times New Roman" w:hAnsiTheme="minorHAnsi" w:cs="Arial"/>
        </w:rPr>
      </w:pPr>
      <w:r w:rsidRPr="002327C9">
        <w:rPr>
          <w:rFonts w:asciiTheme="minorHAnsi" w:eastAsia="Times New Roman" w:hAnsiTheme="minorHAnsi" w:cs="Arial"/>
        </w:rPr>
        <w:t>Na</w:t>
      </w:r>
      <w:r w:rsidR="00A97503" w:rsidRPr="002327C9">
        <w:rPr>
          <w:rFonts w:asciiTheme="minorHAnsi" w:eastAsia="Times New Roman" w:hAnsiTheme="minorHAnsi" w:cs="Arial"/>
          <w:b/>
        </w:rPr>
        <w:t xml:space="preserve"> </w:t>
      </w:r>
      <w:r w:rsidR="003570AB" w:rsidRPr="002327C9">
        <w:rPr>
          <w:rFonts w:asciiTheme="minorHAnsi" w:eastAsia="Times New Roman" w:hAnsiTheme="minorHAnsi" w:cs="Arial"/>
          <w:b/>
        </w:rPr>
        <w:t xml:space="preserve">bezpłatne badania </w:t>
      </w:r>
      <w:r w:rsidR="00A97503" w:rsidRPr="002327C9">
        <w:rPr>
          <w:rFonts w:asciiTheme="minorHAnsi" w:eastAsia="Times New Roman" w:hAnsiTheme="minorHAnsi" w:cs="Arial"/>
        </w:rPr>
        <w:t>z</w:t>
      </w:r>
      <w:r w:rsidR="00813BBA" w:rsidRPr="002327C9">
        <w:rPr>
          <w:rFonts w:asciiTheme="minorHAnsi" w:eastAsia="Times New Roman" w:hAnsiTheme="minorHAnsi" w:cs="Arial"/>
        </w:rPr>
        <w:t>apraszamy</w:t>
      </w:r>
      <w:r w:rsidR="00A97503" w:rsidRPr="002327C9">
        <w:rPr>
          <w:rFonts w:asciiTheme="minorHAnsi" w:eastAsia="Times New Roman" w:hAnsiTheme="minorHAnsi" w:cs="Arial"/>
          <w:b/>
        </w:rPr>
        <w:t xml:space="preserve"> </w:t>
      </w:r>
      <w:r w:rsidR="00BD4DDA" w:rsidRPr="002327C9">
        <w:rPr>
          <w:rFonts w:asciiTheme="minorHAnsi" w:eastAsia="Times New Roman" w:hAnsiTheme="minorHAnsi" w:cs="Arial"/>
        </w:rPr>
        <w:t>osob</w:t>
      </w:r>
      <w:r w:rsidR="00A97503" w:rsidRPr="002327C9">
        <w:rPr>
          <w:rFonts w:asciiTheme="minorHAnsi" w:eastAsia="Times New Roman" w:hAnsiTheme="minorHAnsi" w:cs="Arial"/>
        </w:rPr>
        <w:t>y</w:t>
      </w:r>
      <w:r w:rsidR="00BD4DDA" w:rsidRPr="002327C9">
        <w:rPr>
          <w:rFonts w:asciiTheme="minorHAnsi" w:eastAsia="Times New Roman" w:hAnsiTheme="minorHAnsi" w:cs="Arial"/>
        </w:rPr>
        <w:t xml:space="preserve"> z grupy podwyższonego ryzyka</w:t>
      </w:r>
      <w:r w:rsidR="00A97503" w:rsidRPr="002327C9">
        <w:rPr>
          <w:rFonts w:asciiTheme="minorHAnsi" w:eastAsia="Times New Roman" w:hAnsiTheme="minorHAnsi" w:cs="Arial"/>
        </w:rPr>
        <w:t>, tj</w:t>
      </w:r>
      <w:r w:rsidR="00813BBA" w:rsidRPr="002327C9">
        <w:rPr>
          <w:rFonts w:asciiTheme="minorHAnsi" w:eastAsia="Times New Roman" w:hAnsiTheme="minorHAnsi" w:cs="Arial"/>
        </w:rPr>
        <w:t>.</w:t>
      </w:r>
      <w:r w:rsidR="00A97503" w:rsidRPr="002327C9">
        <w:rPr>
          <w:rFonts w:asciiTheme="minorHAnsi" w:eastAsia="Times New Roman" w:hAnsiTheme="minorHAnsi" w:cs="Arial"/>
        </w:rPr>
        <w:t xml:space="preserve"> w wieku od 19 do 64 lat</w:t>
      </w:r>
      <w:r w:rsidR="002327C9" w:rsidRPr="002327C9">
        <w:rPr>
          <w:rFonts w:asciiTheme="minorHAnsi" w:eastAsia="Times New Roman" w:hAnsiTheme="minorHAnsi" w:cs="Arial"/>
        </w:rPr>
        <w:t>,</w:t>
      </w:r>
      <w:r w:rsidR="002327C9" w:rsidRPr="002327C9">
        <w:rPr>
          <w:rFonts w:asciiTheme="minorHAnsi" w:hAnsiTheme="minorHAnsi"/>
          <w:color w:val="000000"/>
        </w:rPr>
        <w:t xml:space="preserve"> u których </w:t>
      </w:r>
      <w:r w:rsidR="002327C9" w:rsidRPr="002327C9">
        <w:rPr>
          <w:rFonts w:asciiTheme="minorHAnsi" w:hAnsiTheme="minorHAnsi"/>
        </w:rPr>
        <w:t>przetaczano krew bądź preparaty krwiopodobne przed 1992 r., wielokrotnie hospitalizowane, u których wykonywano drobne zabiegi chirurgiczne (usuwanie znamion, zęba itp.), dializy, badania endoskopowe, z dolegliwościami dyspeptycznymi, z przebytym WZW typu B, u których stwierdzono kiedykolwiek w przeszłości wartość aminotransferaz, nawet nieznacznie przekraczającą górną granicę normy, przyjmujące narkotyki drogą dożylną, korzystające z salonów tatuażu, piercingu, z ryzykownymi kontaktami seksualnymi, korzystające ze wspólnych narzędzi kosmetycznych.</w:t>
      </w:r>
      <w:r w:rsidR="002327C9">
        <w:rPr>
          <w:rFonts w:asciiTheme="minorHAnsi" w:hAnsiTheme="minorHAnsi"/>
        </w:rPr>
        <w:t xml:space="preserve"> </w:t>
      </w:r>
      <w:r w:rsidR="00A30A70">
        <w:rPr>
          <w:rFonts w:asciiTheme="minorHAnsi" w:eastAsia="Times New Roman" w:hAnsiTheme="minorHAnsi" w:cs="Arial"/>
        </w:rPr>
        <w:t xml:space="preserve">Badania </w:t>
      </w:r>
      <w:r w:rsidR="00A30A70" w:rsidRPr="001C6287">
        <w:rPr>
          <w:rFonts w:asciiTheme="minorHAnsi" w:eastAsia="Times New Roman" w:hAnsiTheme="minorHAnsi" w:cs="Arial"/>
        </w:rPr>
        <w:t>m</w:t>
      </w:r>
      <w:r w:rsidR="003570AB" w:rsidRPr="001C6287">
        <w:rPr>
          <w:rFonts w:asciiTheme="minorHAnsi" w:eastAsia="Times New Roman" w:hAnsiTheme="minorHAnsi" w:cs="Arial"/>
        </w:rPr>
        <w:t xml:space="preserve">ożna wykonać </w:t>
      </w:r>
      <w:r w:rsidR="00FF7126" w:rsidRPr="00FA1F03">
        <w:rPr>
          <w:rFonts w:asciiTheme="minorHAnsi" w:eastAsia="Times New Roman" w:hAnsiTheme="minorHAnsi" w:cs="Arial"/>
          <w:i/>
        </w:rPr>
        <w:t xml:space="preserve">w </w:t>
      </w:r>
      <w:r w:rsidR="00A00DC4" w:rsidRPr="00FA1F03">
        <w:rPr>
          <w:rFonts w:asciiTheme="minorHAnsi" w:eastAsia="Times New Roman" w:hAnsiTheme="minorHAnsi" w:cs="Arial"/>
          <w:i/>
        </w:rPr>
        <w:t>poniżej zamieszczonych zakładach opieki zdrowotnej</w:t>
      </w:r>
      <w:r w:rsidR="00153DB7" w:rsidRPr="00FA1F03">
        <w:rPr>
          <w:rFonts w:asciiTheme="minorHAnsi" w:eastAsia="Times New Roman" w:hAnsiTheme="minorHAnsi" w:cs="Arial"/>
          <w:i/>
        </w:rPr>
        <w:t xml:space="preserve"> na terenie powiatu słupskiego</w:t>
      </w:r>
      <w:r w:rsidR="00BD4DDA" w:rsidRPr="00FA1F03">
        <w:rPr>
          <w:rFonts w:asciiTheme="minorHAnsi" w:eastAsia="Times New Roman" w:hAnsiTheme="minorHAnsi" w:cs="Arial"/>
        </w:rPr>
        <w:t xml:space="preserve"> </w:t>
      </w:r>
      <w:r w:rsidR="00EA26BB" w:rsidRPr="00FA1F03">
        <w:rPr>
          <w:rFonts w:asciiTheme="minorHAnsi" w:eastAsia="Times New Roman" w:hAnsiTheme="minorHAnsi" w:cs="Arial"/>
        </w:rPr>
        <w:t>oraz</w:t>
      </w:r>
      <w:r w:rsidR="003570AB" w:rsidRPr="00FA1F03">
        <w:rPr>
          <w:rFonts w:asciiTheme="minorHAnsi" w:eastAsia="Times New Roman" w:hAnsiTheme="minorHAnsi" w:cs="Arial"/>
        </w:rPr>
        <w:t xml:space="preserve"> </w:t>
      </w:r>
      <w:r w:rsidR="00A97503" w:rsidRPr="00FA1F03">
        <w:rPr>
          <w:rFonts w:asciiTheme="minorHAnsi" w:eastAsia="Times New Roman" w:hAnsiTheme="minorHAnsi" w:cs="Arial"/>
        </w:rPr>
        <w:t xml:space="preserve">w </w:t>
      </w:r>
      <w:r w:rsidR="003570AB" w:rsidRPr="00FA1F03">
        <w:rPr>
          <w:rFonts w:asciiTheme="minorHAnsi" w:eastAsia="Times New Roman" w:hAnsiTheme="minorHAnsi" w:cs="Arial"/>
          <w:bCs/>
        </w:rPr>
        <w:t xml:space="preserve">Laboratorium DIAGNOSTYKA </w:t>
      </w:r>
      <w:r w:rsidR="00A97503" w:rsidRPr="00FA1F03">
        <w:rPr>
          <w:rFonts w:asciiTheme="minorHAnsi" w:eastAsia="Times New Roman" w:hAnsiTheme="minorHAnsi" w:cs="Arial"/>
          <w:bCs/>
        </w:rPr>
        <w:t xml:space="preserve">przy </w:t>
      </w:r>
      <w:r w:rsidR="003570AB" w:rsidRPr="00FA1F03">
        <w:rPr>
          <w:rFonts w:asciiTheme="minorHAnsi" w:eastAsia="Times New Roman" w:hAnsiTheme="minorHAnsi" w:cs="Arial"/>
          <w:bCs/>
        </w:rPr>
        <w:t>ul</w:t>
      </w:r>
      <w:r w:rsidR="00A97503" w:rsidRPr="00FA1F03">
        <w:rPr>
          <w:rFonts w:asciiTheme="minorHAnsi" w:eastAsia="Times New Roman" w:hAnsiTheme="minorHAnsi" w:cs="Arial"/>
          <w:bCs/>
        </w:rPr>
        <w:t>icy</w:t>
      </w:r>
      <w:r w:rsidR="003570AB" w:rsidRPr="00FA1F03">
        <w:rPr>
          <w:rFonts w:asciiTheme="minorHAnsi" w:eastAsia="Times New Roman" w:hAnsiTheme="minorHAnsi" w:cs="Arial"/>
          <w:bCs/>
        </w:rPr>
        <w:t xml:space="preserve"> Wileńsk</w:t>
      </w:r>
      <w:r w:rsidR="00A97503" w:rsidRPr="00FA1F03">
        <w:rPr>
          <w:rFonts w:asciiTheme="minorHAnsi" w:eastAsia="Times New Roman" w:hAnsiTheme="minorHAnsi" w:cs="Arial"/>
          <w:bCs/>
        </w:rPr>
        <w:t>iej</w:t>
      </w:r>
      <w:r w:rsidR="003570AB" w:rsidRPr="00FA1F03">
        <w:rPr>
          <w:rFonts w:asciiTheme="minorHAnsi" w:eastAsia="Times New Roman" w:hAnsiTheme="minorHAnsi" w:cs="Arial"/>
          <w:bCs/>
        </w:rPr>
        <w:t xml:space="preserve"> 30</w:t>
      </w:r>
      <w:r w:rsidR="00A97503" w:rsidRPr="00FA1F03">
        <w:rPr>
          <w:rFonts w:asciiTheme="minorHAnsi" w:eastAsia="Times New Roman" w:hAnsiTheme="minorHAnsi" w:cs="Arial"/>
          <w:bCs/>
        </w:rPr>
        <w:t xml:space="preserve"> w Słupsku</w:t>
      </w:r>
      <w:r w:rsidR="00AE19FB" w:rsidRPr="00FA1F03">
        <w:rPr>
          <w:rFonts w:asciiTheme="minorHAnsi" w:eastAsia="Times New Roman" w:hAnsiTheme="minorHAnsi" w:cs="Arial"/>
          <w:bCs/>
        </w:rPr>
        <w:t xml:space="preserve">. </w:t>
      </w:r>
      <w:r w:rsidR="00A97503" w:rsidRPr="00FA1F03">
        <w:rPr>
          <w:rFonts w:asciiTheme="minorHAnsi" w:eastAsia="Times New Roman" w:hAnsiTheme="minorHAnsi" w:cs="Arial"/>
          <w:bCs/>
        </w:rPr>
        <w:t>Program</w:t>
      </w:r>
      <w:r w:rsidR="003570AB" w:rsidRPr="00FA1F03">
        <w:rPr>
          <w:rFonts w:asciiTheme="minorHAnsi" w:eastAsia="Times New Roman" w:hAnsiTheme="minorHAnsi" w:cs="Arial"/>
        </w:rPr>
        <w:t xml:space="preserve"> obejmuje </w:t>
      </w:r>
      <w:r w:rsidR="00E56A33" w:rsidRPr="00FA1F03">
        <w:rPr>
          <w:rFonts w:asciiTheme="minorHAnsi" w:eastAsia="Times New Roman" w:hAnsiTheme="minorHAnsi" w:cs="Arial"/>
        </w:rPr>
        <w:t xml:space="preserve">mieszkańców wszystkich </w:t>
      </w:r>
      <w:r w:rsidR="00505906" w:rsidRPr="00FA1F03">
        <w:rPr>
          <w:rFonts w:asciiTheme="minorHAnsi" w:eastAsia="Times New Roman" w:hAnsiTheme="minorHAnsi" w:cs="Arial"/>
        </w:rPr>
        <w:t>g</w:t>
      </w:r>
      <w:r w:rsidR="003570AB" w:rsidRPr="00FA1F03">
        <w:rPr>
          <w:rFonts w:asciiTheme="minorHAnsi" w:eastAsia="Times New Roman" w:hAnsiTheme="minorHAnsi" w:cs="Arial"/>
        </w:rPr>
        <w:t xml:space="preserve">min </w:t>
      </w:r>
      <w:r w:rsidR="00A97503" w:rsidRPr="00FA1F03">
        <w:rPr>
          <w:rFonts w:asciiTheme="minorHAnsi" w:eastAsia="Times New Roman" w:hAnsiTheme="minorHAnsi" w:cs="Arial"/>
        </w:rPr>
        <w:t>p</w:t>
      </w:r>
      <w:r w:rsidR="003570AB" w:rsidRPr="00FA1F03">
        <w:rPr>
          <w:rFonts w:asciiTheme="minorHAnsi" w:eastAsia="Times New Roman" w:hAnsiTheme="minorHAnsi" w:cs="Arial"/>
        </w:rPr>
        <w:t xml:space="preserve">owiatu </w:t>
      </w:r>
      <w:r w:rsidR="00A97503" w:rsidRPr="00FA1F03">
        <w:rPr>
          <w:rFonts w:asciiTheme="minorHAnsi" w:eastAsia="Times New Roman" w:hAnsiTheme="minorHAnsi" w:cs="Arial"/>
        </w:rPr>
        <w:t>s</w:t>
      </w:r>
      <w:r w:rsidR="003570AB" w:rsidRPr="00FA1F03">
        <w:rPr>
          <w:rFonts w:asciiTheme="minorHAnsi" w:eastAsia="Times New Roman" w:hAnsiTheme="minorHAnsi" w:cs="Arial"/>
        </w:rPr>
        <w:t xml:space="preserve">łupskiego. </w:t>
      </w:r>
      <w:bookmarkStart w:id="0" w:name="_GoBack"/>
      <w:bookmarkEnd w:id="0"/>
    </w:p>
    <w:p w:rsidR="00A30A70" w:rsidRPr="00FA1F03" w:rsidRDefault="00A30A70" w:rsidP="0050407F">
      <w:pPr>
        <w:jc w:val="both"/>
        <w:rPr>
          <w:rFonts w:asciiTheme="minorHAnsi" w:eastAsia="Times New Roman" w:hAnsiTheme="minorHAnsi" w:cs="Arial"/>
        </w:rPr>
      </w:pPr>
    </w:p>
    <w:p w:rsidR="00EF58C4" w:rsidRPr="00FA1F03" w:rsidRDefault="003570AB" w:rsidP="002327C9">
      <w:pPr>
        <w:ind w:firstLine="567"/>
        <w:jc w:val="both"/>
        <w:rPr>
          <w:rFonts w:asciiTheme="minorHAnsi" w:eastAsia="Times New Roman" w:hAnsiTheme="minorHAnsi" w:cs="Arial"/>
        </w:rPr>
      </w:pPr>
      <w:r w:rsidRPr="00FA1F03">
        <w:rPr>
          <w:rFonts w:asciiTheme="minorHAnsi" w:eastAsia="Times New Roman" w:hAnsiTheme="minorHAnsi" w:cs="Arial"/>
        </w:rPr>
        <w:t xml:space="preserve">Poniżej lista </w:t>
      </w:r>
      <w:r w:rsidR="00153DB7" w:rsidRPr="00FA1F03">
        <w:rPr>
          <w:rFonts w:asciiTheme="minorHAnsi" w:eastAsia="Times New Roman" w:hAnsiTheme="minorHAnsi" w:cs="Arial"/>
        </w:rPr>
        <w:t>ośrodków</w:t>
      </w:r>
      <w:r w:rsidR="00E56A33" w:rsidRPr="00FA1F03">
        <w:rPr>
          <w:rFonts w:asciiTheme="minorHAnsi" w:eastAsia="Times New Roman" w:hAnsiTheme="minorHAnsi" w:cs="Arial"/>
        </w:rPr>
        <w:t xml:space="preserve"> zdrowia</w:t>
      </w:r>
      <w:r w:rsidR="00153DB7" w:rsidRPr="00FA1F03">
        <w:rPr>
          <w:rFonts w:asciiTheme="minorHAnsi" w:eastAsia="Times New Roman" w:hAnsiTheme="minorHAnsi" w:cs="Arial"/>
        </w:rPr>
        <w:t>/</w:t>
      </w:r>
      <w:r w:rsidRPr="00FA1F03">
        <w:rPr>
          <w:rFonts w:asciiTheme="minorHAnsi" w:eastAsia="Times New Roman" w:hAnsiTheme="minorHAnsi" w:cs="Arial"/>
        </w:rPr>
        <w:t>przychodni, do których mo</w:t>
      </w:r>
      <w:r w:rsidR="00A97503" w:rsidRPr="00FA1F03">
        <w:rPr>
          <w:rFonts w:asciiTheme="minorHAnsi" w:eastAsia="Times New Roman" w:hAnsiTheme="minorHAnsi" w:cs="Arial"/>
        </w:rPr>
        <w:t>żna</w:t>
      </w:r>
      <w:r w:rsidRPr="00FA1F03">
        <w:rPr>
          <w:rFonts w:asciiTheme="minorHAnsi" w:eastAsia="Times New Roman" w:hAnsiTheme="minorHAnsi" w:cs="Arial"/>
        </w:rPr>
        <w:t xml:space="preserve"> zgłaszać się na badania:</w:t>
      </w:r>
    </w:p>
    <w:tbl>
      <w:tblPr>
        <w:tblpPr w:leftFromText="141" w:rightFromText="141" w:vertAnchor="text" w:horzAnchor="margin" w:tblpY="185"/>
        <w:tblW w:w="9503" w:type="dxa"/>
        <w:tblCellMar>
          <w:left w:w="70" w:type="dxa"/>
          <w:right w:w="70" w:type="dxa"/>
        </w:tblCellMar>
        <w:tblLook w:val="04A0"/>
      </w:tblPr>
      <w:tblGrid>
        <w:gridCol w:w="354"/>
        <w:gridCol w:w="1417"/>
        <w:gridCol w:w="3905"/>
        <w:gridCol w:w="2126"/>
        <w:gridCol w:w="1701"/>
      </w:tblGrid>
      <w:tr w:rsidR="00621199" w:rsidRPr="00BB2798" w:rsidTr="00EF4015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621199" w:rsidRPr="00BB2798" w:rsidRDefault="00621199" w:rsidP="0062119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621199" w:rsidRPr="00BB2798" w:rsidRDefault="00621199" w:rsidP="00B404C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Gmina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621199" w:rsidRPr="00BB2798" w:rsidRDefault="00621199" w:rsidP="00E56A3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 xml:space="preserve">Nazwa </w:t>
            </w:r>
            <w:r w:rsidR="00E56A33" w:rsidRPr="00BB2798">
              <w:rPr>
                <w:rFonts w:asciiTheme="minorHAnsi" w:hAnsiTheme="minorHAnsi" w:cs="Arial"/>
                <w:sz w:val="16"/>
                <w:szCs w:val="16"/>
              </w:rPr>
              <w:t>ośrodka zdrowia/p</w:t>
            </w:r>
            <w:r w:rsidRPr="00BB2798">
              <w:rPr>
                <w:rFonts w:asciiTheme="minorHAnsi" w:hAnsiTheme="minorHAnsi" w:cs="Arial"/>
                <w:sz w:val="16"/>
                <w:szCs w:val="16"/>
              </w:rPr>
              <w:t>rzychodni prowadzącej kwalifikacje do badania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621199" w:rsidRPr="00BB2798" w:rsidRDefault="00621199" w:rsidP="00B404C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Miejsce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621199" w:rsidRPr="00BB2798" w:rsidRDefault="00621199" w:rsidP="00B404C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Dostępność</w:t>
            </w:r>
          </w:p>
        </w:tc>
      </w:tr>
      <w:tr w:rsidR="00D73771" w:rsidRPr="00BB2798" w:rsidTr="00EF4015">
        <w:trPr>
          <w:trHeight w:val="397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71" w:rsidRPr="00BB2798" w:rsidRDefault="00D73771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71" w:rsidRPr="00BB2798" w:rsidRDefault="00D73771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Miasto Ustka, Gmina Ustka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71" w:rsidRPr="00BB2798" w:rsidRDefault="00D73771" w:rsidP="00BC755D">
            <w:pPr>
              <w:rPr>
                <w:rFonts w:ascii="Calibri" w:hAnsi="Calibri" w:cs="Arial"/>
                <w:sz w:val="16"/>
                <w:szCs w:val="16"/>
              </w:rPr>
            </w:pPr>
            <w:r w:rsidRPr="00BB2798">
              <w:rPr>
                <w:rFonts w:ascii="Calibri" w:hAnsi="Calibri" w:cs="Arial"/>
                <w:sz w:val="16"/>
                <w:szCs w:val="16"/>
              </w:rPr>
              <w:t>FALCK MEDYCYNA S</w:t>
            </w:r>
            <w:r w:rsidR="00116EF1">
              <w:rPr>
                <w:rFonts w:ascii="Calibri" w:hAnsi="Calibri" w:cs="Arial"/>
                <w:sz w:val="16"/>
                <w:szCs w:val="16"/>
              </w:rPr>
              <w:t>p</w:t>
            </w:r>
            <w:r w:rsidRPr="00BB2798">
              <w:rPr>
                <w:rFonts w:ascii="Calibri" w:hAnsi="Calibri" w:cs="Arial"/>
                <w:sz w:val="16"/>
                <w:szCs w:val="16"/>
              </w:rPr>
              <w:t xml:space="preserve">. </w:t>
            </w:r>
            <w:r>
              <w:rPr>
                <w:rFonts w:ascii="Calibri" w:hAnsi="Calibri" w:cs="Arial"/>
                <w:sz w:val="16"/>
                <w:szCs w:val="16"/>
              </w:rPr>
              <w:t>z. o.o.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71" w:rsidRPr="00BB2798" w:rsidRDefault="00D73771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Ustka, ul. Kopernika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771" w:rsidRPr="00BB2798" w:rsidRDefault="00D73771" w:rsidP="00B404C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środa 8:00-9:00</w:t>
            </w:r>
          </w:p>
        </w:tc>
      </w:tr>
      <w:tr w:rsidR="00D73771" w:rsidRPr="00BB2798" w:rsidTr="00D73771">
        <w:trPr>
          <w:trHeight w:val="45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771" w:rsidRPr="00BB2798" w:rsidRDefault="00D73771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3771" w:rsidRPr="00BB2798" w:rsidRDefault="00D73771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771" w:rsidRPr="00BB2798" w:rsidRDefault="00D73771" w:rsidP="00116EF1">
            <w:pPr>
              <w:rPr>
                <w:rFonts w:ascii="Calibri" w:hAnsi="Calibri" w:cs="Arial"/>
                <w:sz w:val="16"/>
                <w:szCs w:val="16"/>
              </w:rPr>
            </w:pPr>
            <w:r w:rsidRPr="00BB2798">
              <w:rPr>
                <w:rFonts w:ascii="Calibri" w:hAnsi="Calibri" w:cs="Arial"/>
                <w:sz w:val="16"/>
                <w:szCs w:val="16"/>
              </w:rPr>
              <w:t>FALCK MEDYCYNA  S</w:t>
            </w:r>
            <w:r w:rsidR="00116EF1">
              <w:rPr>
                <w:rFonts w:ascii="Calibri" w:hAnsi="Calibri" w:cs="Arial"/>
                <w:sz w:val="16"/>
                <w:szCs w:val="16"/>
              </w:rPr>
              <w:t>p.</w:t>
            </w:r>
            <w:r w:rsidRPr="00BB2798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</w:rPr>
              <w:t>z. o.o.</w:t>
            </w:r>
            <w:r w:rsidRPr="00BB2798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771" w:rsidRPr="00BB2798" w:rsidRDefault="00D73771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Ustka, ul Leśna 10-14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771" w:rsidRPr="00BB2798" w:rsidRDefault="00D73771" w:rsidP="00B404C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środa 8:00-9:00</w:t>
            </w:r>
          </w:p>
        </w:tc>
      </w:tr>
      <w:tr w:rsidR="00D73771" w:rsidRPr="00BB2798" w:rsidTr="00D73771">
        <w:trPr>
          <w:trHeight w:val="462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771" w:rsidRPr="00BB2798" w:rsidRDefault="00D73771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3771" w:rsidRPr="00BB2798" w:rsidRDefault="00D73771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771" w:rsidRDefault="00D73771" w:rsidP="00BB2798">
            <w:pPr>
              <w:rPr>
                <w:rFonts w:ascii="Calibri" w:hAnsi="Calibri" w:cs="Arial"/>
                <w:sz w:val="16"/>
                <w:szCs w:val="16"/>
              </w:rPr>
            </w:pPr>
            <w:r w:rsidRPr="00BB2798">
              <w:rPr>
                <w:rFonts w:ascii="Calibri" w:hAnsi="Calibri" w:cs="Arial"/>
                <w:sz w:val="16"/>
                <w:szCs w:val="16"/>
              </w:rPr>
              <w:t>FALCK MEDYCYNA  S</w:t>
            </w:r>
            <w:r w:rsidR="00116EF1">
              <w:rPr>
                <w:rFonts w:ascii="Calibri" w:hAnsi="Calibri" w:cs="Arial"/>
                <w:sz w:val="16"/>
                <w:szCs w:val="16"/>
              </w:rPr>
              <w:t>p.</w:t>
            </w:r>
            <w:r w:rsidRPr="00BB2798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</w:rPr>
              <w:t>z. o.o. -</w:t>
            </w:r>
            <w:r w:rsidRPr="00BB2798">
              <w:rPr>
                <w:rFonts w:ascii="Calibri" w:hAnsi="Calibri" w:cs="Arial"/>
                <w:sz w:val="16"/>
                <w:szCs w:val="16"/>
              </w:rPr>
              <w:t xml:space="preserve"> Ośrodek Zdrowia</w:t>
            </w:r>
          </w:p>
          <w:p w:rsidR="00D73771" w:rsidRPr="00BB2798" w:rsidRDefault="00D73771" w:rsidP="009D4FBD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w </w:t>
            </w:r>
            <w:r w:rsidRPr="00BB2798">
              <w:rPr>
                <w:rFonts w:ascii="Calibri" w:hAnsi="Calibri" w:cs="Arial"/>
                <w:sz w:val="16"/>
                <w:szCs w:val="16"/>
              </w:rPr>
              <w:t>Zaleski</w:t>
            </w:r>
            <w:r>
              <w:rPr>
                <w:rFonts w:ascii="Calibri" w:hAnsi="Calibri" w:cs="Arial"/>
                <w:sz w:val="16"/>
                <w:szCs w:val="16"/>
              </w:rPr>
              <w:t>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771" w:rsidRPr="00BB2798" w:rsidRDefault="00D73771" w:rsidP="009D4FBD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Zaleskie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771" w:rsidRPr="00BB2798" w:rsidRDefault="00D73771" w:rsidP="00B404C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środa 8:00-9:00</w:t>
            </w:r>
          </w:p>
        </w:tc>
      </w:tr>
      <w:tr w:rsidR="00D73771" w:rsidRPr="00BB2798" w:rsidTr="00D73771">
        <w:trPr>
          <w:trHeight w:val="69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771" w:rsidRPr="00BB2798" w:rsidRDefault="00D73771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3771" w:rsidRPr="00BB2798" w:rsidRDefault="00D73771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771" w:rsidRDefault="00D73771" w:rsidP="00BB2798">
            <w:pPr>
              <w:rPr>
                <w:rFonts w:ascii="Calibri" w:hAnsi="Calibri" w:cs="Arial"/>
                <w:sz w:val="16"/>
                <w:szCs w:val="16"/>
              </w:rPr>
            </w:pPr>
            <w:r w:rsidRPr="00BB2798">
              <w:rPr>
                <w:rFonts w:ascii="Calibri" w:hAnsi="Calibri" w:cs="Arial"/>
                <w:sz w:val="16"/>
                <w:szCs w:val="16"/>
              </w:rPr>
              <w:t xml:space="preserve">FALCK MEDYCYNA  SP. </w:t>
            </w:r>
            <w:r>
              <w:rPr>
                <w:rFonts w:ascii="Calibri" w:hAnsi="Calibri" w:cs="Arial"/>
                <w:sz w:val="16"/>
                <w:szCs w:val="16"/>
              </w:rPr>
              <w:t>z. o.o. -</w:t>
            </w:r>
            <w:r w:rsidRPr="00BB2798">
              <w:rPr>
                <w:rFonts w:ascii="Calibri" w:hAnsi="Calibri" w:cs="Arial"/>
                <w:sz w:val="16"/>
                <w:szCs w:val="16"/>
              </w:rPr>
              <w:t xml:space="preserve"> Ośrodek Zdrowia </w:t>
            </w:r>
          </w:p>
          <w:p w:rsidR="00D73771" w:rsidRPr="00BB2798" w:rsidRDefault="00D73771" w:rsidP="00F10FF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w </w:t>
            </w:r>
            <w:r w:rsidRPr="00BB2798">
              <w:rPr>
                <w:rFonts w:ascii="Calibri" w:hAnsi="Calibri" w:cs="Arial"/>
                <w:sz w:val="16"/>
                <w:szCs w:val="16"/>
              </w:rPr>
              <w:t>Bałamąt</w:t>
            </w:r>
            <w:r>
              <w:rPr>
                <w:rFonts w:ascii="Calibri" w:hAnsi="Calibri" w:cs="Arial"/>
                <w:sz w:val="16"/>
                <w:szCs w:val="16"/>
              </w:rPr>
              <w:t>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771" w:rsidRPr="00BB2798" w:rsidRDefault="00D73771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Bałamątek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771" w:rsidRPr="00BB2798" w:rsidRDefault="00D73771" w:rsidP="00B404C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środa 8:00-9:00</w:t>
            </w:r>
          </w:p>
        </w:tc>
      </w:tr>
      <w:tr w:rsidR="00D73771" w:rsidRPr="00BB2798" w:rsidTr="00D73771">
        <w:trPr>
          <w:trHeight w:val="919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771" w:rsidRDefault="00D73771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5.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771" w:rsidRPr="00BB2798" w:rsidRDefault="00D73771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771" w:rsidRDefault="00D73771" w:rsidP="00D73771">
            <w:pPr>
              <w:pStyle w:val="NormalnyWeb"/>
              <w:rPr>
                <w:rFonts w:asciiTheme="minorHAnsi" w:hAnsiTheme="minorHAnsi"/>
                <w:sz w:val="16"/>
                <w:szCs w:val="16"/>
              </w:rPr>
            </w:pPr>
          </w:p>
          <w:p w:rsidR="00D73771" w:rsidRPr="00D73771" w:rsidRDefault="00D73771" w:rsidP="00D73771">
            <w:pPr>
              <w:pStyle w:val="NormalnyWeb"/>
              <w:rPr>
                <w:rFonts w:asciiTheme="minorHAnsi" w:hAnsiTheme="minorHAnsi"/>
                <w:sz w:val="16"/>
                <w:szCs w:val="16"/>
              </w:rPr>
            </w:pPr>
            <w:r w:rsidRPr="00D73771">
              <w:rPr>
                <w:rFonts w:asciiTheme="minorHAnsi" w:hAnsiTheme="minorHAnsi"/>
                <w:sz w:val="16"/>
                <w:szCs w:val="16"/>
              </w:rPr>
              <w:t xml:space="preserve">Laboratorium </w:t>
            </w:r>
            <w:proofErr w:type="spellStart"/>
            <w:r w:rsidRPr="00D73771">
              <w:rPr>
                <w:rFonts w:asciiTheme="minorHAnsi" w:hAnsiTheme="minorHAnsi"/>
                <w:sz w:val="16"/>
                <w:szCs w:val="16"/>
              </w:rPr>
              <w:t>Madar</w:t>
            </w:r>
            <w:proofErr w:type="spellEnd"/>
            <w:r w:rsidRPr="00D73771">
              <w:rPr>
                <w:rFonts w:asciiTheme="minorHAnsi" w:hAnsiTheme="minorHAnsi"/>
                <w:sz w:val="16"/>
                <w:szCs w:val="16"/>
              </w:rPr>
              <w:t xml:space="preserve"> Med.</w:t>
            </w:r>
          </w:p>
          <w:p w:rsidR="00D73771" w:rsidRPr="00BB2798" w:rsidRDefault="00D73771" w:rsidP="00BB2798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771" w:rsidRDefault="00D73771" w:rsidP="00BB279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Ustka, ul. Grunwaldzka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771" w:rsidRDefault="00D73771" w:rsidP="00B404C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poniedziałek-piątek</w:t>
            </w:r>
          </w:p>
          <w:p w:rsidR="00D73771" w:rsidRPr="00BB2798" w:rsidRDefault="00D73771" w:rsidP="00B404C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7.30-10.30</w:t>
            </w:r>
          </w:p>
        </w:tc>
      </w:tr>
      <w:tr w:rsidR="00745918" w:rsidRPr="00BB2798" w:rsidTr="00EF4015">
        <w:trPr>
          <w:trHeight w:val="397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8" w:rsidRPr="00BB2798" w:rsidRDefault="00745918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8" w:rsidRPr="00BB2798" w:rsidRDefault="00745918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Gmina Smołdzino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8" w:rsidRPr="00BB2798" w:rsidRDefault="00745918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SAMODZIELNY PUBLICZNY ZAKŁAD OPIEKI ZDROWOTNEJ W SMOŁDZINIE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8" w:rsidRPr="00BB2798" w:rsidRDefault="00745918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Smołdzino, ul. Ogrodowa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8" w:rsidRPr="00BB2798" w:rsidRDefault="00745918" w:rsidP="00B404C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wtorek 8:00 -10:30</w:t>
            </w:r>
          </w:p>
        </w:tc>
      </w:tr>
      <w:tr w:rsidR="00745918" w:rsidRPr="00BB2798" w:rsidTr="00EF4015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8" w:rsidRPr="00BB2798" w:rsidRDefault="00745918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18" w:rsidRPr="00BB2798" w:rsidRDefault="00745918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8" w:rsidRPr="00BB2798" w:rsidRDefault="00745918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VIOLETTA KAZIMIERUK NIEPUBLICZNY ZAKŁAD OPIEKI ZDROWOTNEJ PRZYCHODNIA RODZINNA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8" w:rsidRPr="00BB2798" w:rsidRDefault="00745918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Smołdzino, ul. Bema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8" w:rsidRPr="00BB2798" w:rsidRDefault="00745918" w:rsidP="00B404C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wtorek 8:00-10:30</w:t>
            </w:r>
          </w:p>
        </w:tc>
      </w:tr>
      <w:tr w:rsidR="00621199" w:rsidRPr="00BB2798" w:rsidTr="00EF4015">
        <w:trPr>
          <w:trHeight w:val="397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199" w:rsidRPr="00BB2798" w:rsidRDefault="00EF4015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199" w:rsidRPr="00BB2798" w:rsidRDefault="00621199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Gmina Potęgowo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199" w:rsidRPr="00BB2798" w:rsidRDefault="00621199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NIEPUBLICZNY ZAKŁAD OPIEKI ZDROWOTNEJ CEZ-MED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199" w:rsidRPr="00BB2798" w:rsidRDefault="00621199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Potęgowo, ul. Kościuszki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199" w:rsidRPr="00BB2798" w:rsidRDefault="00B404C8" w:rsidP="00B404C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c</w:t>
            </w:r>
            <w:r w:rsidR="00621199" w:rsidRPr="00BB2798">
              <w:rPr>
                <w:rFonts w:asciiTheme="minorHAnsi" w:hAnsiTheme="minorHAnsi" w:cs="Arial"/>
                <w:sz w:val="16"/>
                <w:szCs w:val="16"/>
              </w:rPr>
              <w:t>zw</w:t>
            </w:r>
            <w:r w:rsidRPr="00BB2798">
              <w:rPr>
                <w:rFonts w:asciiTheme="minorHAnsi" w:hAnsiTheme="minorHAnsi" w:cs="Arial"/>
                <w:sz w:val="16"/>
                <w:szCs w:val="16"/>
              </w:rPr>
              <w:t>artek</w:t>
            </w:r>
            <w:r w:rsidR="00621199" w:rsidRPr="00BB2798">
              <w:rPr>
                <w:rFonts w:asciiTheme="minorHAnsi" w:hAnsiTheme="minorHAnsi" w:cs="Arial"/>
                <w:sz w:val="16"/>
                <w:szCs w:val="16"/>
              </w:rPr>
              <w:t xml:space="preserve"> 8:00-9:45</w:t>
            </w:r>
          </w:p>
        </w:tc>
      </w:tr>
      <w:tr w:rsidR="001D0927" w:rsidRPr="00BB2798" w:rsidTr="00EF4015">
        <w:trPr>
          <w:trHeight w:val="397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927" w:rsidRPr="00BB2798" w:rsidRDefault="00EF4015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27" w:rsidRPr="00BB2798" w:rsidRDefault="001D0927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Gmina Kobylnica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27" w:rsidRPr="00BB2798" w:rsidRDefault="001D0927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EWA BIŃCZAK, NIEPUBLICZNY ZAKŁAD OPIEKI ZDROWOTNEJ "EWA-MED"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27" w:rsidRPr="00BB2798" w:rsidRDefault="001D0927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Sycewice, ul. Słupska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27" w:rsidRPr="00BB2798" w:rsidRDefault="001D0927" w:rsidP="001D0927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wtorek/środa/piątek 8:00-10:00</w:t>
            </w:r>
          </w:p>
        </w:tc>
      </w:tr>
      <w:tr w:rsidR="001D0927" w:rsidRPr="00BB2798" w:rsidTr="00EF4015">
        <w:trPr>
          <w:trHeight w:val="397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927" w:rsidRPr="00BB2798" w:rsidRDefault="00EF4015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927" w:rsidRPr="00BB2798" w:rsidRDefault="001D0927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927" w:rsidRPr="00BB2798" w:rsidRDefault="001D0927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EWA BIŃCZAK, NIEPUBLICZNY ZAKŁAD OPIEKI ZDROWOTNEJ "EWA-MED"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w Słonowicach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927" w:rsidRPr="00BB2798" w:rsidRDefault="001D0927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Słonowice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927" w:rsidRPr="00BB2798" w:rsidRDefault="001D0927" w:rsidP="001D0927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wtorek/piątek</w:t>
            </w:r>
          </w:p>
          <w:p w:rsidR="001D0927" w:rsidRPr="00BB2798" w:rsidRDefault="001D0927" w:rsidP="001D0927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8:00-9:30</w:t>
            </w:r>
          </w:p>
        </w:tc>
      </w:tr>
      <w:tr w:rsidR="00EB6A69" w:rsidRPr="00BB2798" w:rsidTr="00EF4015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A69" w:rsidRPr="00BB2798" w:rsidRDefault="00EF4015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A69" w:rsidRPr="00BB2798" w:rsidRDefault="00EB6A69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Gmina Kępice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A69" w:rsidRPr="00BB2798" w:rsidRDefault="00EB6A69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ZDZISŁAW PAWŁOWSKI, INDYWIDUALNA SPECJALISTYCZNA PRAKTYKA LEKARSKA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A69" w:rsidRDefault="00EB6A69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Kępice</w:t>
            </w:r>
          </w:p>
          <w:p w:rsidR="00EB6A69" w:rsidRPr="00BB2798" w:rsidRDefault="00EB6A69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ul. Wojska Polskiego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A69" w:rsidRPr="00BB2798" w:rsidRDefault="00EB6A69" w:rsidP="00B404C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środa 7:00-9:00</w:t>
            </w:r>
          </w:p>
        </w:tc>
      </w:tr>
      <w:tr w:rsidR="00EB6A69" w:rsidRPr="00BB2798" w:rsidTr="00EF4015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A69" w:rsidRPr="00BB2798" w:rsidRDefault="00EF4015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A69" w:rsidRPr="00BB2798" w:rsidRDefault="00EB6A69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A69" w:rsidRPr="00BB2798" w:rsidRDefault="00EB6A69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INDYWIDUALNA SPECJALISTYCZNA PRAKTYKA LEKARSKA WIESŁAW LEOŃCZUK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A69" w:rsidRDefault="00EB6A69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Kępice</w:t>
            </w:r>
          </w:p>
          <w:p w:rsidR="00EB6A69" w:rsidRPr="00BB2798" w:rsidRDefault="00EB6A69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ul. Sikorskiego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A69" w:rsidRPr="00BB2798" w:rsidRDefault="00EB6A69" w:rsidP="00B404C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środa 7:00-9:00</w:t>
            </w:r>
          </w:p>
        </w:tc>
      </w:tr>
      <w:tr w:rsidR="0072291E" w:rsidRPr="00BB2798" w:rsidTr="00EF4015">
        <w:trPr>
          <w:trHeight w:val="397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1E" w:rsidRPr="00BB2798" w:rsidRDefault="00EF4015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1E" w:rsidRPr="0072291E" w:rsidRDefault="0072291E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72291E">
              <w:rPr>
                <w:rFonts w:asciiTheme="minorHAnsi" w:hAnsiTheme="minorHAnsi" w:cs="Arial"/>
                <w:sz w:val="16"/>
                <w:szCs w:val="16"/>
              </w:rPr>
              <w:t>Gmina Główczyce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1E" w:rsidRPr="00BB2798" w:rsidRDefault="0072291E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NIEPUBLICZNY ZAKŁAD OPIEKI ZDROWOTNEJ - OŚRODEK ZDROWIA POBŁOCIE - ANDRZEJ PRONIEWSKI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1E" w:rsidRPr="00BB2798" w:rsidRDefault="0072291E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Pobłocie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1E" w:rsidRPr="00BB2798" w:rsidRDefault="0072291E" w:rsidP="00B404C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wtorek/czwartek</w:t>
            </w:r>
          </w:p>
          <w:p w:rsidR="0072291E" w:rsidRPr="00BB2798" w:rsidRDefault="0072291E" w:rsidP="00B404C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7:00-9:00</w:t>
            </w:r>
          </w:p>
        </w:tc>
      </w:tr>
      <w:tr w:rsidR="0072291E" w:rsidRPr="00BB2798" w:rsidTr="00EF4015">
        <w:trPr>
          <w:trHeight w:val="397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1E" w:rsidRDefault="00EF4015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13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1E" w:rsidRPr="00BB2798" w:rsidRDefault="0072291E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1E" w:rsidRPr="00BB2798" w:rsidRDefault="0072291E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NIEPUBLICZNY ZAKŁAD OPIEKI ZDROWOTNEJ - OŚRODEK ZDROWIA POBŁOCIE - ANDRZEJ PRONIEWSKI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1E" w:rsidRDefault="0072291E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Stowięcino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1E" w:rsidRPr="00BB2798" w:rsidRDefault="0072291E" w:rsidP="007229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wtorek/czwartek</w:t>
            </w:r>
          </w:p>
          <w:p w:rsidR="0072291E" w:rsidRPr="00BB2798" w:rsidRDefault="0072291E" w:rsidP="0072291E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7:00-9:00</w:t>
            </w:r>
          </w:p>
        </w:tc>
      </w:tr>
      <w:tr w:rsidR="00D955D3" w:rsidRPr="00BB2798" w:rsidTr="00EF4015">
        <w:trPr>
          <w:trHeight w:val="397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D3" w:rsidRPr="00BB2798" w:rsidRDefault="00EF4015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55D3" w:rsidRPr="00BB2798" w:rsidRDefault="00D955D3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Gmina Damnica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D3" w:rsidRPr="00BB2798" w:rsidRDefault="00D955D3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 xml:space="preserve">NIEPUBLICZNY ZAKŁAD OPIEKI ZDROWOTNEJ </w:t>
            </w:r>
            <w:r w:rsidRPr="00BB2798">
              <w:rPr>
                <w:rFonts w:asciiTheme="minorHAnsi" w:hAnsiTheme="minorHAnsi" w:cs="Arial"/>
                <w:sz w:val="16"/>
                <w:szCs w:val="16"/>
              </w:rPr>
              <w:br/>
              <w:t>W DAMNICY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D3" w:rsidRPr="00BB2798" w:rsidRDefault="00D955D3" w:rsidP="00BB2798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Damnica, ul Klonowa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D3" w:rsidRPr="00BB2798" w:rsidRDefault="00D955D3" w:rsidP="00B404C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poniedziałek/środa 8:00-10:00</w:t>
            </w:r>
          </w:p>
        </w:tc>
      </w:tr>
      <w:tr w:rsidR="00D955D3" w:rsidRPr="00BB2798" w:rsidTr="00EF4015">
        <w:trPr>
          <w:trHeight w:val="397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D3" w:rsidRDefault="00EF4015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D3" w:rsidRPr="00BB2798" w:rsidRDefault="00D955D3" w:rsidP="00D955D3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D3" w:rsidRPr="00BB2798" w:rsidRDefault="00D955D3" w:rsidP="00D955D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 xml:space="preserve">NIEPUBLICZNY ZAKŁAD OPIEKI ZDROWOTNEJ </w:t>
            </w:r>
            <w:r w:rsidRPr="00BB2798">
              <w:rPr>
                <w:rFonts w:asciiTheme="minorHAnsi" w:hAnsiTheme="minorHAnsi" w:cs="Arial"/>
                <w:sz w:val="16"/>
                <w:szCs w:val="16"/>
              </w:rPr>
              <w:br/>
              <w:t>W DAMNICY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D3" w:rsidRPr="00BB2798" w:rsidRDefault="00D955D3" w:rsidP="00D955D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Style w:val="street"/>
                <w:rFonts w:asciiTheme="minorHAnsi" w:hAnsiTheme="minorHAnsi" w:cs="Arial"/>
                <w:sz w:val="16"/>
                <w:szCs w:val="16"/>
              </w:rPr>
              <w:t>Bobrowniki 19a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5D3" w:rsidRPr="00BB2798" w:rsidRDefault="00D955D3" w:rsidP="00D955D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poniedziałek/środa 8:00-10:00</w:t>
            </w:r>
          </w:p>
        </w:tc>
      </w:tr>
      <w:tr w:rsidR="00D955D3" w:rsidRPr="00BB2798" w:rsidTr="00EF4015">
        <w:trPr>
          <w:trHeight w:val="397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D3" w:rsidRPr="00BB2798" w:rsidRDefault="00EF4015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D3" w:rsidRPr="00BB2798" w:rsidRDefault="00D955D3" w:rsidP="00D955D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Gmina Słupsk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D3" w:rsidRPr="00BB2798" w:rsidRDefault="00D955D3" w:rsidP="00D955D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LEKARZ DOMOWY  SPÓŁKA Z OGRANICZONĄ ODPOWIEDZIALNOŚCIĄ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D3" w:rsidRPr="00BB2798" w:rsidRDefault="00D955D3" w:rsidP="00D955D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Bruskowo Wielkie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D3" w:rsidRPr="00BB2798" w:rsidRDefault="00D955D3" w:rsidP="00D955D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wtorek/piątek</w:t>
            </w:r>
          </w:p>
          <w:p w:rsidR="00D955D3" w:rsidRPr="00BB2798" w:rsidRDefault="00D955D3" w:rsidP="00D955D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8:00-10:00</w:t>
            </w:r>
          </w:p>
        </w:tc>
      </w:tr>
      <w:tr w:rsidR="00D955D3" w:rsidRPr="00BB2798" w:rsidTr="00EF4015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D3" w:rsidRPr="00BB2798" w:rsidRDefault="00EF4015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D3" w:rsidRPr="00BB2798" w:rsidRDefault="00D955D3" w:rsidP="00D955D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Gmina Dębnica Kaszubska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D3" w:rsidRPr="00BB2798" w:rsidRDefault="00D955D3" w:rsidP="00D955D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 xml:space="preserve">LABORATORIUM DIAGNOSTYKA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D3" w:rsidRPr="00BB2798" w:rsidRDefault="00D955D3" w:rsidP="00D955D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SŁUPSK ul. Wileńska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D3" w:rsidRDefault="00D955D3" w:rsidP="00D955D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poniedziałek-piątek 6:45-16:00;</w:t>
            </w:r>
          </w:p>
          <w:p w:rsidR="00D955D3" w:rsidRPr="00BB2798" w:rsidRDefault="00D955D3" w:rsidP="00D955D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sobota  8:00-10:00</w:t>
            </w:r>
          </w:p>
        </w:tc>
      </w:tr>
      <w:tr w:rsidR="00D955D3" w:rsidRPr="00BB2798" w:rsidTr="00EF4015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D3" w:rsidRPr="00BB2798" w:rsidRDefault="00EF4015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18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D3" w:rsidRPr="00BB2798" w:rsidRDefault="00D955D3" w:rsidP="00D955D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LABORATORIUM DIAGNOSTYKA SŁUPSK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D3" w:rsidRPr="00BB2798" w:rsidRDefault="00D955D3" w:rsidP="00D955D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Słupsk, ul. Wileńska 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D3" w:rsidRPr="00BB2798" w:rsidRDefault="00D955D3" w:rsidP="00D955D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poniedziałek-piątek 6:45-16:00</w:t>
            </w:r>
          </w:p>
          <w:p w:rsidR="00D955D3" w:rsidRPr="00BB2798" w:rsidRDefault="00D955D3" w:rsidP="00D955D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sobota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BB2798">
              <w:rPr>
                <w:rFonts w:asciiTheme="minorHAnsi" w:hAnsiTheme="minorHAnsi" w:cs="Arial"/>
                <w:sz w:val="16"/>
                <w:szCs w:val="16"/>
              </w:rPr>
              <w:t>8:00-10:00</w:t>
            </w:r>
          </w:p>
        </w:tc>
      </w:tr>
      <w:tr w:rsidR="00D955D3" w:rsidRPr="00BB2798" w:rsidTr="00EF4015">
        <w:trPr>
          <w:trHeight w:val="39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D3" w:rsidRPr="00BB2798" w:rsidRDefault="00EF4015" w:rsidP="0074591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19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D3" w:rsidRPr="00BB2798" w:rsidRDefault="00D955D3" w:rsidP="00D955D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PRAKTYKA LEKARZY RODZINNYCH „AUXILIUM” - LIDZIŃSKA, S</w:t>
            </w:r>
            <w:r w:rsidR="00F10FF5">
              <w:rPr>
                <w:rFonts w:asciiTheme="minorHAnsi" w:hAnsiTheme="minorHAnsi" w:cs="Arial"/>
                <w:sz w:val="16"/>
                <w:szCs w:val="16"/>
              </w:rPr>
              <w:t>Ł</w:t>
            </w:r>
            <w:r w:rsidRPr="00BB2798">
              <w:rPr>
                <w:rFonts w:asciiTheme="minorHAnsi" w:hAnsiTheme="minorHAnsi" w:cs="Arial"/>
                <w:sz w:val="16"/>
                <w:szCs w:val="16"/>
              </w:rPr>
              <w:t>OJKA, DOŁEK, SPÓŁKA JAWNA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D3" w:rsidRPr="00BB2798" w:rsidRDefault="00D955D3" w:rsidP="00D955D3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Słupsk, ul Jana Pawła II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5D3" w:rsidRPr="00BB2798" w:rsidRDefault="00D955D3" w:rsidP="00D955D3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B2798">
              <w:rPr>
                <w:rFonts w:asciiTheme="minorHAnsi" w:hAnsiTheme="minorHAnsi" w:cs="Arial"/>
                <w:sz w:val="16"/>
                <w:szCs w:val="16"/>
              </w:rPr>
              <w:t>poniedziałek/piątek  8:00-10:00</w:t>
            </w:r>
          </w:p>
        </w:tc>
      </w:tr>
    </w:tbl>
    <w:p w:rsidR="003570AB" w:rsidRPr="00621199" w:rsidRDefault="003570AB" w:rsidP="003570AB">
      <w:pPr>
        <w:rPr>
          <w:rFonts w:asciiTheme="minorHAnsi" w:eastAsia="Times New Roman" w:hAnsiTheme="minorHAnsi" w:cs="Arial"/>
          <w:lang w:eastAsia="pl-PL"/>
        </w:rPr>
      </w:pPr>
    </w:p>
    <w:p w:rsidR="003570AB" w:rsidRPr="00621199" w:rsidRDefault="0010555B" w:rsidP="003570AB">
      <w:pPr>
        <w:rPr>
          <w:rFonts w:asciiTheme="minorHAnsi" w:hAnsiTheme="minorHAnsi" w:cs="Arial"/>
        </w:rPr>
      </w:pPr>
      <w:r w:rsidRPr="00621199">
        <w:rPr>
          <w:rFonts w:asciiTheme="minorHAnsi" w:eastAsia="Times New Roman" w:hAnsiTheme="minorHAnsi" w:cs="Arial"/>
          <w:b/>
          <w:bCs/>
          <w:lang w:eastAsia="pl-PL"/>
        </w:rPr>
        <w:lastRenderedPageBreak/>
        <w:t>Szczegółowe i</w:t>
      </w:r>
      <w:r w:rsidR="003570AB" w:rsidRPr="00621199">
        <w:rPr>
          <w:rFonts w:asciiTheme="minorHAnsi" w:eastAsia="Times New Roman" w:hAnsiTheme="minorHAnsi" w:cs="Arial"/>
          <w:b/>
          <w:bCs/>
          <w:lang w:eastAsia="pl-PL"/>
        </w:rPr>
        <w:t xml:space="preserve">nformacje można uzyskać pod nr </w:t>
      </w:r>
      <w:r w:rsidR="00153DB7">
        <w:rPr>
          <w:rFonts w:asciiTheme="minorHAnsi" w:eastAsia="Times New Roman" w:hAnsiTheme="minorHAnsi" w:cs="Arial"/>
          <w:b/>
          <w:bCs/>
          <w:lang w:eastAsia="pl-PL"/>
        </w:rPr>
        <w:t>tel.</w:t>
      </w:r>
      <w:r w:rsidR="00B404C8">
        <w:rPr>
          <w:rFonts w:asciiTheme="minorHAnsi" w:eastAsia="Times New Roman" w:hAnsiTheme="minorHAnsi" w:cs="Arial"/>
          <w:b/>
          <w:bCs/>
          <w:lang w:eastAsia="pl-PL"/>
        </w:rPr>
        <w:t xml:space="preserve"> 59</w:t>
      </w:r>
      <w:r w:rsidR="000A48F9">
        <w:rPr>
          <w:rFonts w:asciiTheme="minorHAnsi" w:eastAsia="Times New Roman" w:hAnsiTheme="minorHAnsi" w:cs="Arial"/>
          <w:b/>
          <w:bCs/>
          <w:lang w:eastAsia="pl-PL"/>
        </w:rPr>
        <w:t xml:space="preserve"> 84 03</w:t>
      </w:r>
      <w:r w:rsidR="00932CB1">
        <w:rPr>
          <w:rFonts w:asciiTheme="minorHAnsi" w:eastAsia="Times New Roman" w:hAnsiTheme="minorHAnsi" w:cs="Arial"/>
          <w:b/>
          <w:bCs/>
          <w:lang w:eastAsia="pl-PL"/>
        </w:rPr>
        <w:t> </w:t>
      </w:r>
      <w:r w:rsidR="000A48F9">
        <w:rPr>
          <w:rFonts w:asciiTheme="minorHAnsi" w:eastAsia="Times New Roman" w:hAnsiTheme="minorHAnsi" w:cs="Arial"/>
          <w:b/>
          <w:bCs/>
          <w:lang w:eastAsia="pl-PL"/>
        </w:rPr>
        <w:t>800</w:t>
      </w:r>
      <w:r w:rsidR="00932CB1">
        <w:rPr>
          <w:rFonts w:asciiTheme="minorHAnsi" w:eastAsia="Times New Roman" w:hAnsiTheme="minorHAnsi" w:cs="Arial"/>
          <w:b/>
          <w:bCs/>
          <w:lang w:eastAsia="pl-PL"/>
        </w:rPr>
        <w:t>.</w:t>
      </w:r>
    </w:p>
    <w:p w:rsidR="003570AB" w:rsidRDefault="003570AB" w:rsidP="003570AB">
      <w:pPr>
        <w:rPr>
          <w:rFonts w:asciiTheme="minorHAnsi" w:eastAsia="Times New Roman" w:hAnsiTheme="minorHAnsi" w:cs="Arial"/>
        </w:rPr>
      </w:pPr>
    </w:p>
    <w:sectPr w:rsidR="003570AB" w:rsidSect="000A48F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15452"/>
    <w:multiLevelType w:val="multilevel"/>
    <w:tmpl w:val="9242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570AB"/>
    <w:rsid w:val="00010CC0"/>
    <w:rsid w:val="000A48F9"/>
    <w:rsid w:val="000D21C0"/>
    <w:rsid w:val="000E280C"/>
    <w:rsid w:val="0010555B"/>
    <w:rsid w:val="00110F17"/>
    <w:rsid w:val="00116EF1"/>
    <w:rsid w:val="001215CA"/>
    <w:rsid w:val="00153DB7"/>
    <w:rsid w:val="00153FD9"/>
    <w:rsid w:val="001668DE"/>
    <w:rsid w:val="00171A30"/>
    <w:rsid w:val="00182131"/>
    <w:rsid w:val="001B463A"/>
    <w:rsid w:val="001B51C3"/>
    <w:rsid w:val="001C6287"/>
    <w:rsid w:val="001D0927"/>
    <w:rsid w:val="001E16D6"/>
    <w:rsid w:val="002327C9"/>
    <w:rsid w:val="003570AB"/>
    <w:rsid w:val="003A6112"/>
    <w:rsid w:val="00431719"/>
    <w:rsid w:val="0050407F"/>
    <w:rsid w:val="00505906"/>
    <w:rsid w:val="00532A2C"/>
    <w:rsid w:val="00533E94"/>
    <w:rsid w:val="00545D24"/>
    <w:rsid w:val="00582A91"/>
    <w:rsid w:val="00583BC6"/>
    <w:rsid w:val="005B0A75"/>
    <w:rsid w:val="006025B7"/>
    <w:rsid w:val="00621199"/>
    <w:rsid w:val="0072291E"/>
    <w:rsid w:val="00745918"/>
    <w:rsid w:val="0079491F"/>
    <w:rsid w:val="007D1263"/>
    <w:rsid w:val="00813BBA"/>
    <w:rsid w:val="00825FE5"/>
    <w:rsid w:val="008403A9"/>
    <w:rsid w:val="008446B9"/>
    <w:rsid w:val="0085695A"/>
    <w:rsid w:val="00932CB1"/>
    <w:rsid w:val="009611A9"/>
    <w:rsid w:val="00962DCF"/>
    <w:rsid w:val="00984F0A"/>
    <w:rsid w:val="009D4FBD"/>
    <w:rsid w:val="00A00DC4"/>
    <w:rsid w:val="00A30A70"/>
    <w:rsid w:val="00A97503"/>
    <w:rsid w:val="00AE19FB"/>
    <w:rsid w:val="00B404C8"/>
    <w:rsid w:val="00B709F8"/>
    <w:rsid w:val="00B968EA"/>
    <w:rsid w:val="00BB0C09"/>
    <w:rsid w:val="00BB2798"/>
    <w:rsid w:val="00BC755D"/>
    <w:rsid w:val="00BD4DDA"/>
    <w:rsid w:val="00C86D1C"/>
    <w:rsid w:val="00D37751"/>
    <w:rsid w:val="00D73771"/>
    <w:rsid w:val="00D955D3"/>
    <w:rsid w:val="00E367EF"/>
    <w:rsid w:val="00E56A33"/>
    <w:rsid w:val="00E61968"/>
    <w:rsid w:val="00EA26BB"/>
    <w:rsid w:val="00EB6A69"/>
    <w:rsid w:val="00EF4015"/>
    <w:rsid w:val="00EF58C4"/>
    <w:rsid w:val="00F10FF5"/>
    <w:rsid w:val="00F751C3"/>
    <w:rsid w:val="00F9331C"/>
    <w:rsid w:val="00FA1F03"/>
    <w:rsid w:val="00FF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5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inboxlead">
    <w:name w:val="main_box_lead"/>
    <w:basedOn w:val="Normalny"/>
    <w:rsid w:val="003570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3570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70A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570A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570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11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treet">
    <w:name w:val="street"/>
    <w:rsid w:val="00621199"/>
  </w:style>
  <w:style w:type="paragraph" w:styleId="Bezodstpw">
    <w:name w:val="No Spacing"/>
    <w:uiPriority w:val="1"/>
    <w:qFormat/>
    <w:rsid w:val="009611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5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inboxlead">
    <w:name w:val="main_box_lead"/>
    <w:basedOn w:val="Normalny"/>
    <w:rsid w:val="003570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3570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70A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570A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570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11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treet">
    <w:name w:val="street"/>
    <w:rsid w:val="00621199"/>
  </w:style>
  <w:style w:type="paragraph" w:styleId="Bezodstpw">
    <w:name w:val="No Spacing"/>
    <w:uiPriority w:val="1"/>
    <w:qFormat/>
    <w:rsid w:val="00961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gpolus</dc:creator>
  <cp:lastModifiedBy>Dorota</cp:lastModifiedBy>
  <cp:revision>2</cp:revision>
  <cp:lastPrinted>2014-11-17T13:01:00Z</cp:lastPrinted>
  <dcterms:created xsi:type="dcterms:W3CDTF">2014-12-18T11:23:00Z</dcterms:created>
  <dcterms:modified xsi:type="dcterms:W3CDTF">2014-12-18T11:23:00Z</dcterms:modified>
</cp:coreProperties>
</file>